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AF76" w14:textId="2EB8F8A0" w:rsidR="00072829" w:rsidRPr="00072829" w:rsidRDefault="0051537A">
      <w:pPr>
        <w:rPr>
          <w:sz w:val="28"/>
          <w:szCs w:val="28"/>
          <w:u w:val="single"/>
        </w:rPr>
      </w:pPr>
      <w:r w:rsidRPr="00072829">
        <w:rPr>
          <w:sz w:val="28"/>
          <w:szCs w:val="28"/>
          <w:u w:val="single"/>
        </w:rPr>
        <w:t>Ekstraordinært bestyrelsesmøde torsdag d. 13-10-2022</w:t>
      </w:r>
    </w:p>
    <w:p w14:paraId="6D0C3FA8" w14:textId="648F4204" w:rsidR="00072829" w:rsidRDefault="00072829">
      <w:r>
        <w:t>Tilstede: Ahmed Dhaqane (formand), Ernst M. Hansen (næstformand), Ulf Taube samt Stuart Watson (bestyrelsesmedlemmer)</w:t>
      </w:r>
      <w:r>
        <w:br/>
        <w:t>Afbud: Trine Kjær (bestyelsesmedlem)</w:t>
      </w:r>
      <w:r>
        <w:br/>
        <w:t>Referent: Jannie Brylle (daglig leder)</w:t>
      </w:r>
    </w:p>
    <w:p w14:paraId="3B711BFF" w14:textId="77777777" w:rsidR="00A3573B" w:rsidRDefault="00A3573B" w:rsidP="00A3573B">
      <w:pPr>
        <w:rPr>
          <w:b/>
        </w:rPr>
      </w:pPr>
      <w:r>
        <w:rPr>
          <w:b/>
        </w:rPr>
        <w:t>Dagsorden:</w:t>
      </w:r>
    </w:p>
    <w:p w14:paraId="7D4BD6DB" w14:textId="4A5058AB" w:rsidR="00A3573B" w:rsidRDefault="00A3573B" w:rsidP="00A3573B">
      <w:pPr>
        <w:numPr>
          <w:ilvl w:val="0"/>
          <w:numId w:val="1"/>
        </w:numPr>
      </w:pPr>
      <w:r>
        <w:t>Godkendelse af referat fra 29. august 2022</w:t>
      </w:r>
    </w:p>
    <w:p w14:paraId="617E8BDD" w14:textId="77777777" w:rsidR="00A3573B" w:rsidRDefault="00A3573B" w:rsidP="00A3573B">
      <w:pPr>
        <w:numPr>
          <w:ilvl w:val="0"/>
          <w:numId w:val="1"/>
        </w:numPr>
      </w:pPr>
      <w:r>
        <w:t xml:space="preserve">Orientering fra formandskabet siden sidste bestyrelsesmøde </w:t>
      </w:r>
    </w:p>
    <w:p w14:paraId="4EC88450" w14:textId="77777777" w:rsidR="00A3573B" w:rsidRDefault="00A3573B" w:rsidP="00A3573B">
      <w:pPr>
        <w:numPr>
          <w:ilvl w:val="0"/>
          <w:numId w:val="1"/>
        </w:numPr>
      </w:pPr>
      <w:r>
        <w:t>Aktuel økonomisk oversigt 2021 og driftsbudget 2022</w:t>
      </w:r>
    </w:p>
    <w:p w14:paraId="7D88C188" w14:textId="77777777" w:rsidR="00A3573B" w:rsidRDefault="00A3573B" w:rsidP="00A3573B">
      <w:pPr>
        <w:numPr>
          <w:ilvl w:val="0"/>
          <w:numId w:val="1"/>
        </w:numPr>
      </w:pPr>
      <w:r>
        <w:t xml:space="preserve">Foreningerne i Huset: Status </w:t>
      </w:r>
    </w:p>
    <w:p w14:paraId="027581C2" w14:textId="77777777" w:rsidR="00A3573B" w:rsidRDefault="00A3573B" w:rsidP="00A3573B">
      <w:pPr>
        <w:numPr>
          <w:ilvl w:val="0"/>
          <w:numId w:val="1"/>
        </w:numPr>
      </w:pPr>
      <w:r>
        <w:t>Aktuel bygningssituation</w:t>
      </w:r>
    </w:p>
    <w:p w14:paraId="70FFB2FC" w14:textId="77777777" w:rsidR="00A3573B" w:rsidRDefault="00A3573B" w:rsidP="00A3573B">
      <w:pPr>
        <w:numPr>
          <w:ilvl w:val="0"/>
          <w:numId w:val="1"/>
        </w:numPr>
      </w:pPr>
      <w:r>
        <w:t>Personaleforhold</w:t>
      </w:r>
    </w:p>
    <w:p w14:paraId="66E481BF" w14:textId="64D6E65F" w:rsidR="00072829" w:rsidRDefault="00A3573B" w:rsidP="00A3573B">
      <w:r>
        <w:t>Eventuelt</w:t>
      </w:r>
    </w:p>
    <w:p w14:paraId="2350C2A0" w14:textId="77777777" w:rsidR="00A41A38" w:rsidRDefault="00A41A38" w:rsidP="00A3573B"/>
    <w:p w14:paraId="017F0CE9" w14:textId="7BBA3E37" w:rsidR="00A3573B" w:rsidRDefault="00A3573B" w:rsidP="00A3573B">
      <w:r>
        <w:t xml:space="preserve">Pkt. 1: Referat godkendes til ordinært bestyrelsesmøde den 30. november 2022. </w:t>
      </w:r>
    </w:p>
    <w:p w14:paraId="4D60BA0C" w14:textId="05617320" w:rsidR="005B2952" w:rsidRDefault="00A3573B" w:rsidP="005B2952">
      <w:r>
        <w:t xml:space="preserve">Pkt. 2: </w:t>
      </w:r>
      <w:r w:rsidR="0051537A">
        <w:t>Fredag den 30. september 2022, var vi så uheldige at møde ind til vandskade i bokserum samt kælder C.</w:t>
      </w:r>
      <w:r w:rsidR="00A41A38">
        <w:br/>
      </w:r>
      <w:r w:rsidR="005B2952">
        <w:t>Det viste sig at de 2 spjæld, der bør side i nedløbssrør, begge lå andetsteds på det flade tag i afdeling C.</w:t>
      </w:r>
    </w:p>
    <w:p w14:paraId="12CE3235" w14:textId="77777777" w:rsidR="005B2952" w:rsidRDefault="005B2952" w:rsidP="005B2952">
      <w:r>
        <w:t>Forsikringsselskabet Codan blev kontaktet, og sendte efterfølgende afslag på både skaden samt følgeskader.</w:t>
      </w:r>
    </w:p>
    <w:p w14:paraId="0B68D88C" w14:textId="77777777" w:rsidR="005B2952" w:rsidRDefault="005B2952" w:rsidP="005B2952">
      <w:r>
        <w:t>Afslaget er videresendt til formand samt næstformand.</w:t>
      </w:r>
    </w:p>
    <w:p w14:paraId="43F78214" w14:textId="7E4C1C5F" w:rsidR="0051537A" w:rsidRDefault="005B2952">
      <w:r>
        <w:t>Næstformanden får policer, og vil undersøge priser andetsteds, da der enstemmigt er enighed om, at vi ikke længere skal have forsikringer hos Codan.</w:t>
      </w:r>
    </w:p>
    <w:p w14:paraId="5F8E8D88" w14:textId="4C0E86F3" w:rsidR="0051537A" w:rsidRDefault="0051537A">
      <w:r>
        <w:t>SSG service rykkede fredag morgen akut ud, fik suget vand samt satte affugtere op.</w:t>
      </w:r>
    </w:p>
    <w:p w14:paraId="2737BE7D" w14:textId="612CA32B" w:rsidR="0051537A" w:rsidRDefault="0051537A">
      <w:r>
        <w:t>Onsdagen efter kom SSG igen og målte fugtprocenten. Der blev det oplyst at der var fugt i gulv, undtaget 1,40 m fra vinduer og 2 meter fra spejlvæg. Affugtere blev slukket og herefter afhentet.</w:t>
      </w:r>
    </w:p>
    <w:p w14:paraId="62DA4B21" w14:textId="0623C593" w:rsidR="00544AE2" w:rsidRDefault="0051537A">
      <w:r>
        <w:t xml:space="preserve">Bestyrelsen foreslår at der foretages en ny fugtmåling til januar, da </w:t>
      </w:r>
      <w:r w:rsidR="00544AE2">
        <w:t>alle helst vil beholde gulvet, reparere dette og ligge måtter over det hele, i stedet for nuværende hvor der ikke lå måtter fra bokseringens start ved spejl til vinduer.</w:t>
      </w:r>
      <w:r w:rsidR="005B2952">
        <w:br/>
      </w:r>
      <w:r w:rsidR="00544AE2">
        <w:t>Daglig leder tager kontakt med SSG om ny måling af fugt i januar, og vil naturligvis kontakte bestyrelsen, hvis SSG melder noget andet ud.</w:t>
      </w:r>
    </w:p>
    <w:p w14:paraId="6FA5C8BD" w14:textId="58D65E77" w:rsidR="005B2952" w:rsidRDefault="005B2952">
      <w:r>
        <w:t xml:space="preserve">CSU-unit og kommunen kommer forbi for at give et tilbud på støjdæmpning/afbrydelse af musik i spejlsalen. </w:t>
      </w:r>
      <w:r w:rsidR="00A41A38">
        <w:t>Tilbuddet videresendes herefter.</w:t>
      </w:r>
    </w:p>
    <w:p w14:paraId="055F7E6C" w14:textId="77777777" w:rsidR="00A41A38" w:rsidRDefault="00A41A38" w:rsidP="00A3573B"/>
    <w:p w14:paraId="7A99441C" w14:textId="77777777" w:rsidR="00A41A38" w:rsidRDefault="00A41A38" w:rsidP="00A3573B"/>
    <w:p w14:paraId="75985306" w14:textId="3B81B8BF" w:rsidR="00A41A38" w:rsidRDefault="00A41A38" w:rsidP="00A3573B">
      <w:r>
        <w:t>Pkt. 3</w:t>
      </w:r>
    </w:p>
    <w:p w14:paraId="65F41B7D" w14:textId="7DDC772E" w:rsidR="00045716" w:rsidRPr="00045716" w:rsidRDefault="00A41A38" w:rsidP="00045716">
      <w:r>
        <w:t>Næstformanden har været i kontakt med Rikke Magnusson, Rødovre Kommune, der oplyser at</w:t>
      </w:r>
      <w:r w:rsidR="00045716">
        <w:t>,</w:t>
      </w:r>
      <w:r>
        <w:t xml:space="preserve"> </w:t>
      </w:r>
      <w:r w:rsidR="00045716">
        <w:rPr>
          <w:color w:val="000000" w:themeColor="text1"/>
        </w:rPr>
        <w:t>f</w:t>
      </w:r>
      <w:r w:rsidR="00045716" w:rsidRPr="00045716">
        <w:rPr>
          <w:color w:val="000000" w:themeColor="text1"/>
        </w:rPr>
        <w:t>olketinget har fastsat huslejestigning til 4% de næste 2. år. Men i erhvervsejendomme kan man lade husleje stige med nettoindekses</w:t>
      </w:r>
      <w:r w:rsidR="00045716">
        <w:rPr>
          <w:color w:val="000000" w:themeColor="text1"/>
        </w:rPr>
        <w:t>.</w:t>
      </w:r>
      <w:r w:rsidR="00045716" w:rsidRPr="00045716">
        <w:rPr>
          <w:color w:val="000000" w:themeColor="text1"/>
        </w:rPr>
        <w:t xml:space="preserve"> </w:t>
      </w:r>
      <w:r>
        <w:t xml:space="preserve">Næstformanden vil lave beregningerne/stigningerne hertil </w:t>
      </w:r>
      <w:r w:rsidR="00045716">
        <w:t>til Foreningshusets lejere; radioerne samt AOF, og det vil så t</w:t>
      </w:r>
      <w:r>
        <w:t>ræde i kraft næste år</w:t>
      </w:r>
      <w:r w:rsidR="00045716">
        <w:t xml:space="preserve"> 2023</w:t>
      </w:r>
      <w:r>
        <w:t>.</w:t>
      </w:r>
      <w:r w:rsidR="00045716">
        <w:t xml:space="preserve"> </w:t>
      </w:r>
    </w:p>
    <w:p w14:paraId="21B3F9A7" w14:textId="7863C1F0" w:rsidR="00A41A38" w:rsidRDefault="00A41A38" w:rsidP="00A41A38">
      <w:r>
        <w:t>Formanden vil kontakte kommunen, og gøre opmærksom på at vi ud over de i forvejen større økonomiske udfordringer, får endnu en</w:t>
      </w:r>
      <w:r w:rsidR="00D20AB3">
        <w:t xml:space="preserve"> stigning</w:t>
      </w:r>
      <w:r w:rsidR="00045716">
        <w:t>, grundet de påbud vi er blevet pålagt efter besøg af teknisk forvaltning</w:t>
      </w:r>
      <w:r>
        <w:t>.</w:t>
      </w:r>
    </w:p>
    <w:p w14:paraId="3981C5D6" w14:textId="77777777" w:rsidR="00A41A38" w:rsidRDefault="00A41A38" w:rsidP="00A41A38">
      <w:r>
        <w:t>Pkt. 4</w:t>
      </w:r>
    </w:p>
    <w:p w14:paraId="1C08D00E" w14:textId="592347AE" w:rsidR="00A41A38" w:rsidRDefault="00A41A38" w:rsidP="00A41A38">
      <w:r>
        <w:t>Vedr. foreningers brug af lokaler uden aftale, har der været et tilfælde med Somalisk kvinde- og børneklub.</w:t>
      </w:r>
      <w:r>
        <w:br/>
        <w:t>Deres formand har beklaget dette, og har garanteret at det ikke kommer til at ske igen.</w:t>
      </w:r>
    </w:p>
    <w:p w14:paraId="6E850DB1" w14:textId="32F2D452" w:rsidR="00072829" w:rsidRDefault="00A41A38">
      <w:r>
        <w:t>Det fungerer fint indbyrdes foreningerne i mellem i afdeling C med borde og stole i multirummet/lokale C, efter at bordene nu kan slås sammen.</w:t>
      </w:r>
    </w:p>
    <w:p w14:paraId="28C82682" w14:textId="2A2DDAA3" w:rsidR="00A41A38" w:rsidRDefault="00A41A38">
      <w:r>
        <w:t>Pkt. 5</w:t>
      </w:r>
    </w:p>
    <w:p w14:paraId="3C297BC0" w14:textId="68E6BEC9" w:rsidR="00A41A38" w:rsidRDefault="00A41A38">
      <w:r>
        <w:t>Intet.</w:t>
      </w:r>
    </w:p>
    <w:p w14:paraId="773206F3" w14:textId="12A86F77" w:rsidR="00A41A38" w:rsidRDefault="00A41A38">
      <w:r>
        <w:t xml:space="preserve">Pkt. 6 </w:t>
      </w:r>
    </w:p>
    <w:p w14:paraId="62C8DAA8" w14:textId="078C7F4F" w:rsidR="00A41A38" w:rsidRDefault="00A41A38">
      <w:r>
        <w:t>Tüley Gunbulút (rengøringsassistent) har været sygemeldt siden 8. august 2022. Den 19. september startede hun på halvtid til og med 17. oktober 2022. Hun vil blive indkaldt til en medarbejdersamtale med henblik på at finde ud af hvad der fremadrettet skal ske. Den daglige leder møder i denne periode ind sammen med rengøringsassistenten kl. 8, og hjælper med alle rengøringsopgaver.</w:t>
      </w:r>
    </w:p>
    <w:p w14:paraId="33FCC168" w14:textId="13776029" w:rsidR="00A41A38" w:rsidRDefault="00A41A38">
      <w:r>
        <w:t>Pkt. 7</w:t>
      </w:r>
    </w:p>
    <w:p w14:paraId="65B0CDC3" w14:textId="18D20BB1" w:rsidR="00A41A38" w:rsidRDefault="00A41A38">
      <w:r>
        <w:t>Intet.</w:t>
      </w:r>
    </w:p>
    <w:p w14:paraId="4D17552D" w14:textId="77777777" w:rsidR="00A41A38" w:rsidRDefault="00A41A38"/>
    <w:p w14:paraId="0B394090" w14:textId="31C9A1C3" w:rsidR="00072829" w:rsidRDefault="00072829">
      <w:r>
        <w:t>Husk næste bestyrelsesmøde onsdag den 30. november starter kl. 17.30.</w:t>
      </w:r>
    </w:p>
    <w:p w14:paraId="1F4F91EE" w14:textId="4A9E1401" w:rsidR="00072829" w:rsidRDefault="00072829"/>
    <w:p w14:paraId="2D723B36" w14:textId="455937A2" w:rsidR="00072829" w:rsidRDefault="00072829">
      <w:r>
        <w:t>På gensyn</w:t>
      </w:r>
    </w:p>
    <w:p w14:paraId="0AB81B3F" w14:textId="48BA5CD0" w:rsidR="00072829" w:rsidRDefault="00072829"/>
    <w:p w14:paraId="6BE23E7C" w14:textId="77777777" w:rsidR="00072829" w:rsidRDefault="00072829"/>
    <w:p w14:paraId="5E16AAE5" w14:textId="77777777" w:rsidR="0051537A" w:rsidRDefault="0051537A"/>
    <w:p w14:paraId="035A75C9" w14:textId="77777777" w:rsidR="0051537A" w:rsidRDefault="0051537A"/>
    <w:p w14:paraId="0C8C70F0" w14:textId="02D55D84" w:rsidR="0051537A" w:rsidRDefault="0051537A"/>
    <w:p w14:paraId="6758E832" w14:textId="58D0A3C0" w:rsidR="0051537A" w:rsidRDefault="0051537A"/>
    <w:p w14:paraId="5726D191" w14:textId="34E7CDD6" w:rsidR="0051537A" w:rsidRDefault="0051537A"/>
    <w:p w14:paraId="3C442F8A" w14:textId="1EE08D0A" w:rsidR="0051537A" w:rsidRDefault="0051537A"/>
    <w:p w14:paraId="278F6C2F" w14:textId="77777777" w:rsidR="0051537A" w:rsidRDefault="0051537A"/>
    <w:sectPr w:rsidR="005153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5C70"/>
    <w:multiLevelType w:val="hybridMultilevel"/>
    <w:tmpl w:val="D82226D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941759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7A"/>
    <w:rsid w:val="00045716"/>
    <w:rsid w:val="000466E0"/>
    <w:rsid w:val="00072829"/>
    <w:rsid w:val="0051537A"/>
    <w:rsid w:val="00544AE2"/>
    <w:rsid w:val="005B2952"/>
    <w:rsid w:val="00A3573B"/>
    <w:rsid w:val="00A41A38"/>
    <w:rsid w:val="00D20A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4D56"/>
  <w15:chartTrackingRefBased/>
  <w15:docId w15:val="{1869FBC6-43E3-4644-9AD5-7FE3101B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5576">
      <w:bodyDiv w:val="1"/>
      <w:marLeft w:val="0"/>
      <w:marRight w:val="0"/>
      <w:marTop w:val="0"/>
      <w:marBottom w:val="0"/>
      <w:divBdr>
        <w:top w:val="none" w:sz="0" w:space="0" w:color="auto"/>
        <w:left w:val="none" w:sz="0" w:space="0" w:color="auto"/>
        <w:bottom w:val="none" w:sz="0" w:space="0" w:color="auto"/>
        <w:right w:val="none" w:sz="0" w:space="0" w:color="auto"/>
      </w:divBdr>
    </w:div>
    <w:div w:id="1640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471</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Foreningshuset</dc:creator>
  <cp:keywords/>
  <dc:description/>
  <cp:lastModifiedBy>Jannie Foreningshuset</cp:lastModifiedBy>
  <cp:revision>5</cp:revision>
  <dcterms:created xsi:type="dcterms:W3CDTF">2022-10-14T09:03:00Z</dcterms:created>
  <dcterms:modified xsi:type="dcterms:W3CDTF">2022-11-08T08:51:00Z</dcterms:modified>
</cp:coreProperties>
</file>